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9"/>
        <w:gridCol w:w="1920"/>
        <w:gridCol w:w="3940"/>
      </w:tblGrid>
      <w:tr w14:paraId="3C05A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539" w:type="dxa"/>
            <w:vMerge w:val="restart"/>
          </w:tcPr>
          <w:p w14:paraId="51B5BFA0"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drawing>
                <wp:inline distT="0" distB="0" distL="114300" distR="114300">
                  <wp:extent cx="1259840" cy="1908175"/>
                  <wp:effectExtent l="0" t="0" r="6985" b="6350"/>
                  <wp:docPr id="1" name="图片 1" descr="证件照（六安拍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证件照（六安拍）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840" cy="190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0" w:type="dxa"/>
            <w:gridSpan w:val="2"/>
            <w:vAlign w:val="center"/>
          </w:tcPr>
          <w:p w14:paraId="5981EA30"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邱洁娴</w:t>
            </w:r>
          </w:p>
        </w:tc>
      </w:tr>
      <w:tr w14:paraId="5E30E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539" w:type="dxa"/>
            <w:vMerge w:val="continue"/>
          </w:tcPr>
          <w:p w14:paraId="02D95719">
            <w:pPr>
              <w:rPr>
                <w:rFonts w:ascii="仿宋" w:hAnsi="仿宋" w:eastAsia="仿宋"/>
              </w:rPr>
            </w:pPr>
          </w:p>
        </w:tc>
        <w:tc>
          <w:tcPr>
            <w:tcW w:w="1920" w:type="dxa"/>
            <w:vAlign w:val="center"/>
          </w:tcPr>
          <w:p w14:paraId="7058B9ED"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系别/教研室</w:t>
            </w:r>
          </w:p>
        </w:tc>
        <w:tc>
          <w:tcPr>
            <w:tcW w:w="3940" w:type="dxa"/>
            <w:vAlign w:val="center"/>
          </w:tcPr>
          <w:p w14:paraId="4AC19E99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文化与传媒学院/汉语言文学教研室</w:t>
            </w:r>
          </w:p>
        </w:tc>
      </w:tr>
      <w:tr w14:paraId="07F73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539" w:type="dxa"/>
            <w:vMerge w:val="continue"/>
          </w:tcPr>
          <w:p w14:paraId="782F9388">
            <w:pPr>
              <w:rPr>
                <w:rFonts w:ascii="仿宋" w:hAnsi="仿宋" w:eastAsia="仿宋"/>
              </w:rPr>
            </w:pPr>
          </w:p>
        </w:tc>
        <w:tc>
          <w:tcPr>
            <w:tcW w:w="1920" w:type="dxa"/>
            <w:vAlign w:val="center"/>
          </w:tcPr>
          <w:p w14:paraId="2C3E92FD"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3940" w:type="dxa"/>
            <w:vAlign w:val="center"/>
          </w:tcPr>
          <w:p w14:paraId="65A33D7D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讲师</w:t>
            </w:r>
          </w:p>
        </w:tc>
      </w:tr>
      <w:tr w14:paraId="07CDE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539" w:type="dxa"/>
            <w:vMerge w:val="continue"/>
          </w:tcPr>
          <w:p w14:paraId="1229CF0A">
            <w:pPr>
              <w:rPr>
                <w:rFonts w:ascii="仿宋" w:hAnsi="仿宋" w:eastAsia="仿宋"/>
              </w:rPr>
            </w:pPr>
          </w:p>
        </w:tc>
        <w:tc>
          <w:tcPr>
            <w:tcW w:w="1920" w:type="dxa"/>
            <w:vAlign w:val="center"/>
          </w:tcPr>
          <w:p w14:paraId="31676F7A"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研究领域</w:t>
            </w:r>
          </w:p>
        </w:tc>
        <w:tc>
          <w:tcPr>
            <w:tcW w:w="3940" w:type="dxa"/>
            <w:vAlign w:val="center"/>
          </w:tcPr>
          <w:p w14:paraId="42547C64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宋元明杂剧</w:t>
            </w:r>
          </w:p>
        </w:tc>
      </w:tr>
      <w:tr w14:paraId="6915B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9" w:type="dxa"/>
            <w:vMerge w:val="continue"/>
          </w:tcPr>
          <w:p w14:paraId="03EC8B1D">
            <w:pPr>
              <w:rPr>
                <w:rFonts w:ascii="仿宋" w:hAnsi="仿宋" w:eastAsia="仿宋"/>
              </w:rPr>
            </w:pPr>
          </w:p>
        </w:tc>
        <w:tc>
          <w:tcPr>
            <w:tcW w:w="1920" w:type="dxa"/>
            <w:vAlign w:val="center"/>
          </w:tcPr>
          <w:p w14:paraId="2C016F2D"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Email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3940" w:type="dxa"/>
            <w:vAlign w:val="center"/>
          </w:tcPr>
          <w:p w14:paraId="2ED71031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15920156541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@1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.com</w:t>
            </w:r>
          </w:p>
        </w:tc>
      </w:tr>
    </w:tbl>
    <w:p w14:paraId="4745805D">
      <w:pPr>
        <w:rPr>
          <w:rFonts w:ascii="仿宋" w:hAnsi="仿宋" w:eastAsia="仿宋"/>
        </w:rPr>
      </w:pPr>
    </w:p>
    <w:p w14:paraId="7772C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工作经历</w:t>
      </w:r>
    </w:p>
    <w:p w14:paraId="728510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 xml:space="preserve">-至今：皖西学院文化与传媒学院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讲师</w:t>
      </w:r>
    </w:p>
    <w:p w14:paraId="47AFC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教育学习</w:t>
      </w:r>
    </w:p>
    <w:p w14:paraId="6AC63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</w:rPr>
        <w:t>-20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中山大学中国语言文学系</w:t>
      </w:r>
      <w:r>
        <w:rPr>
          <w:rFonts w:hint="eastAsia" w:ascii="宋体" w:hAnsi="宋体" w:eastAsia="宋体" w:cs="宋体"/>
          <w:sz w:val="24"/>
          <w:szCs w:val="24"/>
        </w:rPr>
        <w:t>博士</w:t>
      </w:r>
    </w:p>
    <w:p w14:paraId="4EABB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011</w:t>
      </w:r>
      <w:r>
        <w:rPr>
          <w:rFonts w:hint="eastAsia" w:ascii="宋体" w:hAnsi="宋体" w:eastAsia="宋体" w:cs="宋体"/>
          <w:sz w:val="24"/>
          <w:szCs w:val="24"/>
        </w:rPr>
        <w:t>-20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中山大学中国语言文学系</w:t>
      </w:r>
      <w:r>
        <w:rPr>
          <w:rFonts w:hint="eastAsia" w:ascii="宋体" w:hAnsi="宋体" w:eastAsia="宋体" w:cs="宋体"/>
          <w:sz w:val="24"/>
          <w:szCs w:val="24"/>
        </w:rPr>
        <w:t>硕士</w:t>
      </w:r>
    </w:p>
    <w:p w14:paraId="1F940B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007</w:t>
      </w:r>
      <w:r>
        <w:rPr>
          <w:rFonts w:hint="eastAsia" w:ascii="宋体" w:hAnsi="宋体" w:eastAsia="宋体" w:cs="宋体"/>
          <w:sz w:val="24"/>
          <w:szCs w:val="24"/>
        </w:rPr>
        <w:t>-20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天津外国语大学汉文化传播学院</w:t>
      </w:r>
      <w:r>
        <w:rPr>
          <w:rFonts w:hint="eastAsia" w:ascii="宋体" w:hAnsi="宋体" w:eastAsia="宋体" w:cs="宋体"/>
          <w:sz w:val="24"/>
          <w:szCs w:val="24"/>
        </w:rPr>
        <w:t>学士</w:t>
      </w:r>
    </w:p>
    <w:p w14:paraId="337463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讲授课程</w:t>
      </w:r>
    </w:p>
    <w:p w14:paraId="7A322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中国古典文献学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中国文学批评史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中国古典戏剧赏析</w:t>
      </w:r>
    </w:p>
    <w:p w14:paraId="4304E8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学术成果</w:t>
      </w:r>
    </w:p>
    <w:p w14:paraId="1C71667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sz w:val="24"/>
          <w:szCs w:val="24"/>
        </w:rPr>
        <w:t>陕西韩城盘乐村宋墓壁画杂剧脚色辨析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》，《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文化遗产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2018年第2期</w:t>
      </w:r>
    </w:p>
    <w:p w14:paraId="1308577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《〈诚斋乐府〉的四种形态及其相互关系探析》，《戏曲与俗文学研究》2019年第2期</w:t>
      </w:r>
    </w:p>
    <w:p w14:paraId="5279D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联系方式</w:t>
      </w:r>
    </w:p>
    <w:p w14:paraId="1A1218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TEL：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15920156541</w:t>
      </w:r>
    </w:p>
    <w:p w14:paraId="0F350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Email：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15920156541</w:t>
      </w:r>
      <w:r>
        <w:rPr>
          <w:rFonts w:hint="eastAsia" w:ascii="宋体" w:hAnsi="宋体" w:eastAsia="宋体" w:cs="宋体"/>
          <w:sz w:val="24"/>
          <w:szCs w:val="24"/>
        </w:rPr>
        <w:t>@1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63</w:t>
      </w:r>
      <w:r>
        <w:rPr>
          <w:rFonts w:hint="eastAsia" w:ascii="宋体" w:hAnsi="宋体" w:eastAsia="宋体" w:cs="宋体"/>
          <w:sz w:val="24"/>
          <w:szCs w:val="24"/>
        </w:rPr>
        <w:t>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3E0675"/>
    <w:multiLevelType w:val="singleLevel"/>
    <w:tmpl w:val="B73E0675"/>
    <w:lvl w:ilvl="0" w:tentative="0">
      <w:start w:val="1"/>
      <w:numFmt w:val="decimal"/>
      <w:lvlText w:val="[%1]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UzMDAzNzU3ODI2NzlmN2VlMWQwMDlkMDM1Y2NkNjUifQ=="/>
  </w:docVars>
  <w:rsids>
    <w:rsidRoot w:val="006F20E0"/>
    <w:rsid w:val="000B5D4F"/>
    <w:rsid w:val="001408DE"/>
    <w:rsid w:val="00183942"/>
    <w:rsid w:val="006A73F6"/>
    <w:rsid w:val="006F20E0"/>
    <w:rsid w:val="00A57801"/>
    <w:rsid w:val="00D96F61"/>
    <w:rsid w:val="00DB724A"/>
    <w:rsid w:val="00DB7A15"/>
    <w:rsid w:val="00EB13FC"/>
    <w:rsid w:val="16D43F08"/>
    <w:rsid w:val="1A774F63"/>
    <w:rsid w:val="507A4474"/>
    <w:rsid w:val="788F3418"/>
    <w:rsid w:val="7B2414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2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黑体" w:asciiTheme="majorHAnsi" w:hAnsiTheme="majorHAnsi" w:cstheme="majorBidi"/>
      <w:bCs/>
      <w:sz w:val="30"/>
      <w:szCs w:val="32"/>
    </w:rPr>
  </w:style>
  <w:style w:type="paragraph" w:styleId="4">
    <w:name w:val="heading 3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eastAsia="黑体"/>
      <w:bCs/>
      <w:sz w:val="28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1 Char"/>
    <w:basedOn w:val="10"/>
    <w:link w:val="2"/>
    <w:autoRedefine/>
    <w:qFormat/>
    <w:uiPriority w:val="9"/>
    <w:rPr>
      <w:rFonts w:eastAsia="黑体"/>
      <w:b/>
      <w:bCs/>
      <w:kern w:val="44"/>
      <w:sz w:val="32"/>
      <w:szCs w:val="44"/>
    </w:rPr>
  </w:style>
  <w:style w:type="character" w:customStyle="1" w:styleId="12">
    <w:name w:val="标题 2 Char"/>
    <w:basedOn w:val="10"/>
    <w:link w:val="3"/>
    <w:autoRedefine/>
    <w:qFormat/>
    <w:uiPriority w:val="9"/>
    <w:rPr>
      <w:rFonts w:eastAsia="黑体" w:asciiTheme="majorHAnsi" w:hAnsiTheme="majorHAnsi" w:cstheme="majorBidi"/>
      <w:bCs/>
      <w:sz w:val="30"/>
      <w:szCs w:val="32"/>
    </w:rPr>
  </w:style>
  <w:style w:type="character" w:customStyle="1" w:styleId="13">
    <w:name w:val="标题 3 Char"/>
    <w:basedOn w:val="10"/>
    <w:link w:val="4"/>
    <w:autoRedefine/>
    <w:qFormat/>
    <w:uiPriority w:val="9"/>
    <w:rPr>
      <w:rFonts w:eastAsia="黑体"/>
      <w:bCs/>
      <w:sz w:val="28"/>
      <w:szCs w:val="32"/>
    </w:rPr>
  </w:style>
  <w:style w:type="character" w:customStyle="1" w:styleId="14">
    <w:name w:val="批注框文本 Char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15">
    <w:name w:val="页眉 Char"/>
    <w:basedOn w:val="10"/>
    <w:link w:val="7"/>
    <w:autoRedefine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6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315</Characters>
  <Lines>1</Lines>
  <Paragraphs>1</Paragraphs>
  <TotalTime>6</TotalTime>
  <ScaleCrop>false</ScaleCrop>
  <LinksUpToDate>false</LinksUpToDate>
  <CharactersWithSpaces>316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2024-05-26T23:45:00Z</dcterms:created>
  <dc:creator>魏 笑</dc:creator>
  <cp:lastModifiedBy>刘明珍</cp:lastModifiedBy>
  <cp:lastPrinted>2024-06-20T09:51:00Z</cp:lastPrinted>
  <dcterms:modified xsi:type="dcterms:W3CDTF">2024-06-27T00:43:41Z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DA64D0AED813446E8FD35CC444DBEB0D_12</vt:lpwstr>
  </property>
</Properties>
</file>