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6"/>
        <w:gridCol w:w="1835"/>
        <w:gridCol w:w="3765"/>
      </w:tblGrid>
      <w:tr w14:paraId="7ABC8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vMerge w:val="restart"/>
          </w:tcPr>
          <w:p w14:paraId="607AA3E9">
            <w:pPr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drawing>
                <wp:inline distT="0" distB="0" distL="0" distR="0">
                  <wp:extent cx="1347470" cy="1885315"/>
                  <wp:effectExtent l="0" t="0" r="0" b="0"/>
                  <wp:docPr id="33199766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997664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709" cy="1904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0" w:type="dxa"/>
            <w:gridSpan w:val="2"/>
            <w:vAlign w:val="center"/>
          </w:tcPr>
          <w:p w14:paraId="5BEEFF14">
            <w:pPr>
              <w:jc w:val="left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熊辉</w:t>
            </w:r>
          </w:p>
        </w:tc>
      </w:tr>
      <w:tr w14:paraId="6604C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vMerge w:val="continue"/>
          </w:tcPr>
          <w:p w14:paraId="2EDA67FD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0BD40ED5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系别/教研室</w:t>
            </w:r>
          </w:p>
        </w:tc>
        <w:tc>
          <w:tcPr>
            <w:tcW w:w="3765" w:type="dxa"/>
            <w:vAlign w:val="center"/>
          </w:tcPr>
          <w:p w14:paraId="6149C483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新闻传播学</w:t>
            </w:r>
          </w:p>
        </w:tc>
      </w:tr>
      <w:tr w14:paraId="32BFD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vMerge w:val="continue"/>
          </w:tcPr>
          <w:p w14:paraId="611AAEF8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57B75641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3765" w:type="dxa"/>
            <w:vAlign w:val="center"/>
          </w:tcPr>
          <w:p w14:paraId="2F74E69D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副教授</w:t>
            </w:r>
          </w:p>
        </w:tc>
      </w:tr>
      <w:tr w14:paraId="65989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96" w:type="dxa"/>
            <w:vMerge w:val="continue"/>
          </w:tcPr>
          <w:p w14:paraId="04AF81EB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5C17C54C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研究领域</w:t>
            </w:r>
          </w:p>
        </w:tc>
        <w:tc>
          <w:tcPr>
            <w:tcW w:w="3765" w:type="dxa"/>
            <w:vAlign w:val="center"/>
          </w:tcPr>
          <w:p w14:paraId="16F8E5E7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区域文化传播/传媒设计</w:t>
            </w:r>
          </w:p>
        </w:tc>
      </w:tr>
      <w:tr w14:paraId="63815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6" w:type="dxa"/>
            <w:vMerge w:val="continue"/>
          </w:tcPr>
          <w:p w14:paraId="2A7E03F2">
            <w:pPr>
              <w:rPr>
                <w:rFonts w:ascii="仿宋" w:hAnsi="仿宋" w:eastAsia="仿宋"/>
              </w:rPr>
            </w:pPr>
          </w:p>
        </w:tc>
        <w:tc>
          <w:tcPr>
            <w:tcW w:w="1835" w:type="dxa"/>
            <w:vAlign w:val="center"/>
          </w:tcPr>
          <w:p w14:paraId="3F6A2B50">
            <w:pPr>
              <w:jc w:val="distribut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Email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765" w:type="dxa"/>
            <w:vAlign w:val="center"/>
          </w:tcPr>
          <w:p w14:paraId="670C7214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1170784683@qq.com</w:t>
            </w:r>
          </w:p>
        </w:tc>
      </w:tr>
    </w:tbl>
    <w:p w14:paraId="73FA91D1">
      <w:pPr>
        <w:rPr>
          <w:rFonts w:ascii="仿宋" w:hAnsi="仿宋" w:eastAsia="仿宋"/>
        </w:rPr>
      </w:pPr>
    </w:p>
    <w:p w14:paraId="6EB906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工作经历</w:t>
      </w:r>
    </w:p>
    <w:p w14:paraId="4B459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2023-至今：皖西学院文化与传媒学院 副教授</w:t>
      </w:r>
    </w:p>
    <w:p w14:paraId="48204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2018-2023：皖西学院文化与传媒学院 讲师</w:t>
      </w:r>
    </w:p>
    <w:p w14:paraId="54B1CD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2013-2018：皖西学院文化与传媒学院 助教</w:t>
      </w:r>
    </w:p>
    <w:p w14:paraId="1A003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教育学习</w:t>
      </w:r>
      <w:bookmarkStart w:id="0" w:name="_GoBack"/>
      <w:bookmarkEnd w:id="0"/>
    </w:p>
    <w:p w14:paraId="164B6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2017.7-8：美国拿撒勒大学访学</w:t>
      </w:r>
    </w:p>
    <w:p w14:paraId="66163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2009-2012：西南交通大学硕士研究生</w:t>
      </w:r>
    </w:p>
    <w:p w14:paraId="7C9F6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讲授课程</w:t>
      </w:r>
    </w:p>
    <w:p w14:paraId="0B123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设计基础、图像处理基础、广告设计思维、网页设计、品牌规划与设计、摄像基础、品牌学概论、广告学概论等</w:t>
      </w:r>
    </w:p>
    <w:p w14:paraId="54480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竞赛指导</w:t>
      </w:r>
    </w:p>
    <w:p w14:paraId="6B198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[1]2014-2023年指导学生获全国大学生广告艺术大赛（国赛）二等奖1项、三等奖2项</w:t>
      </w:r>
    </w:p>
    <w:p w14:paraId="151151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[2]2014-2023年指导学生获安徽省级竞赛一等奖20余项，二等奖30余项，三等奖30余项</w:t>
      </w:r>
    </w:p>
    <w:p w14:paraId="4DF66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荣誉获奖</w:t>
      </w:r>
    </w:p>
    <w:p w14:paraId="5AFF4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 安徽省教坛新秀（2019年）</w:t>
      </w:r>
    </w:p>
    <w:p w14:paraId="3B303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[2] 《皖西民俗手工艺研究—地方民艺学建构的个案》获六安市社科三等奖（2023年）</w:t>
      </w:r>
    </w:p>
    <w:p w14:paraId="5EECA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科研项目</w:t>
      </w:r>
    </w:p>
    <w:p w14:paraId="4B516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[1]主持安徽社科规划项目、省人文重点项目、省高校人才计划项目等共6项，均结项。 </w:t>
      </w:r>
    </w:p>
    <w:p w14:paraId="746CA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教研项目</w:t>
      </w:r>
    </w:p>
    <w:p w14:paraId="6A8B9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[1]主持省级精品线下开放课程、省级教学示范课《图像处理基础》2项，（均结项）。</w:t>
      </w:r>
    </w:p>
    <w:p w14:paraId="632F9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学术成果</w:t>
      </w:r>
    </w:p>
    <w:p w14:paraId="33D66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[1]在《农业考古》《安徽日报理论版》等报刊发表论文30余篇，2019年出版学术专著1部。</w:t>
      </w:r>
    </w:p>
    <w:p w14:paraId="43AF1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联系方式</w:t>
      </w:r>
    </w:p>
    <w:p w14:paraId="0985AA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Email：1170784683@qq.com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UzMDAzNzU3ODI2NzlmN2VlMWQwMDlkMDM1Y2NkNjUifQ=="/>
  </w:docVars>
  <w:rsids>
    <w:rsidRoot w:val="006F20E0"/>
    <w:rsid w:val="00022E77"/>
    <w:rsid w:val="00046366"/>
    <w:rsid w:val="000B5D4F"/>
    <w:rsid w:val="00111E66"/>
    <w:rsid w:val="001408DE"/>
    <w:rsid w:val="00157A95"/>
    <w:rsid w:val="00183942"/>
    <w:rsid w:val="001B1199"/>
    <w:rsid w:val="001B3772"/>
    <w:rsid w:val="001B7D60"/>
    <w:rsid w:val="001C5F68"/>
    <w:rsid w:val="00201576"/>
    <w:rsid w:val="00201FF4"/>
    <w:rsid w:val="00203639"/>
    <w:rsid w:val="00214A5D"/>
    <w:rsid w:val="00271493"/>
    <w:rsid w:val="002D002C"/>
    <w:rsid w:val="003C4536"/>
    <w:rsid w:val="003E4FEA"/>
    <w:rsid w:val="00435661"/>
    <w:rsid w:val="00485DA6"/>
    <w:rsid w:val="004A5C91"/>
    <w:rsid w:val="004E07E0"/>
    <w:rsid w:val="005450AD"/>
    <w:rsid w:val="00560275"/>
    <w:rsid w:val="005B10C9"/>
    <w:rsid w:val="005F7FB9"/>
    <w:rsid w:val="00625201"/>
    <w:rsid w:val="00646288"/>
    <w:rsid w:val="00684ADE"/>
    <w:rsid w:val="006A17E1"/>
    <w:rsid w:val="006A6E42"/>
    <w:rsid w:val="006A73F6"/>
    <w:rsid w:val="006D642B"/>
    <w:rsid w:val="006F20E0"/>
    <w:rsid w:val="007105DD"/>
    <w:rsid w:val="00717A49"/>
    <w:rsid w:val="007451A5"/>
    <w:rsid w:val="007457E2"/>
    <w:rsid w:val="00757D53"/>
    <w:rsid w:val="008424DF"/>
    <w:rsid w:val="00867961"/>
    <w:rsid w:val="00867F03"/>
    <w:rsid w:val="008D6011"/>
    <w:rsid w:val="00933422"/>
    <w:rsid w:val="00935AD5"/>
    <w:rsid w:val="00957880"/>
    <w:rsid w:val="00987288"/>
    <w:rsid w:val="009A5307"/>
    <w:rsid w:val="00A337BC"/>
    <w:rsid w:val="00A57801"/>
    <w:rsid w:val="00AB2BC6"/>
    <w:rsid w:val="00AC14CF"/>
    <w:rsid w:val="00AD3D69"/>
    <w:rsid w:val="00B06E81"/>
    <w:rsid w:val="00B10F85"/>
    <w:rsid w:val="00B309B3"/>
    <w:rsid w:val="00B80553"/>
    <w:rsid w:val="00C853FC"/>
    <w:rsid w:val="00C941CE"/>
    <w:rsid w:val="00CB6DAD"/>
    <w:rsid w:val="00CE5297"/>
    <w:rsid w:val="00D04513"/>
    <w:rsid w:val="00D27296"/>
    <w:rsid w:val="00D33A04"/>
    <w:rsid w:val="00D96F61"/>
    <w:rsid w:val="00DA286D"/>
    <w:rsid w:val="00DA35F3"/>
    <w:rsid w:val="00DB724A"/>
    <w:rsid w:val="00DB7A15"/>
    <w:rsid w:val="00DC7B21"/>
    <w:rsid w:val="00E37F91"/>
    <w:rsid w:val="00E507C5"/>
    <w:rsid w:val="00E53166"/>
    <w:rsid w:val="00E6699A"/>
    <w:rsid w:val="00E858FF"/>
    <w:rsid w:val="00EB13FC"/>
    <w:rsid w:val="00ED0EC5"/>
    <w:rsid w:val="00ED7DBD"/>
    <w:rsid w:val="00F63A99"/>
    <w:rsid w:val="00FF6F4C"/>
    <w:rsid w:val="206E0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Cs/>
      <w:sz w:val="30"/>
      <w:szCs w:val="32"/>
    </w:rPr>
  </w:style>
  <w:style w:type="paragraph" w:styleId="4">
    <w:name w:val="heading 3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eastAsia="黑体"/>
      <w:bCs/>
      <w:sz w:val="28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uiPriority w:val="9"/>
    <w:rPr>
      <w:rFonts w:eastAsia="黑体"/>
      <w:b/>
      <w:bCs/>
      <w:kern w:val="44"/>
      <w:sz w:val="32"/>
      <w:szCs w:val="44"/>
    </w:rPr>
  </w:style>
  <w:style w:type="character" w:customStyle="1" w:styleId="12">
    <w:name w:val="标题 2 字符"/>
    <w:basedOn w:val="10"/>
    <w:link w:val="3"/>
    <w:qFormat/>
    <w:uiPriority w:val="9"/>
    <w:rPr>
      <w:rFonts w:eastAsia="黑体" w:asciiTheme="majorHAnsi" w:hAnsiTheme="majorHAnsi" w:cstheme="majorBidi"/>
      <w:bCs/>
      <w:sz w:val="30"/>
      <w:szCs w:val="32"/>
    </w:rPr>
  </w:style>
  <w:style w:type="character" w:customStyle="1" w:styleId="13">
    <w:name w:val="标题 3 字符"/>
    <w:basedOn w:val="10"/>
    <w:link w:val="4"/>
    <w:uiPriority w:val="9"/>
    <w:rPr>
      <w:rFonts w:eastAsia="黑体"/>
      <w:bCs/>
      <w:sz w:val="28"/>
      <w:szCs w:val="32"/>
    </w:rPr>
  </w:style>
  <w:style w:type="character" w:customStyle="1" w:styleId="14">
    <w:name w:val="批注框文本 字符"/>
    <w:basedOn w:val="10"/>
    <w:link w:val="5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0"/>
    <w:link w:val="7"/>
    <w:uiPriority w:val="99"/>
    <w:rPr>
      <w:sz w:val="18"/>
      <w:szCs w:val="18"/>
    </w:rPr>
  </w:style>
  <w:style w:type="character" w:customStyle="1" w:styleId="16">
    <w:name w:val="页脚 字符"/>
    <w:basedOn w:val="10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544</Characters>
  <Lines>4</Lines>
  <Paragraphs>1</Paragraphs>
  <TotalTime>129</TotalTime>
  <ScaleCrop>false</ScaleCrop>
  <LinksUpToDate>false</LinksUpToDate>
  <CharactersWithSpaces>550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2024-05-26T23:45:00Z</dcterms:created>
  <dc:creator>魏 笑</dc:creator>
  <cp:lastModifiedBy>刘明珍</cp:lastModifiedBy>
  <cp:lastPrinted>2024-06-20T09:51:00Z</cp:lastPrinted>
  <dcterms:modified xsi:type="dcterms:W3CDTF">2024-07-04T08:17:33Z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960024353F834CA0A476A1A890583503_12</vt:lpwstr>
  </property>
</Properties>
</file>